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Pr="00B40430" w:rsidRDefault="004A33C3" w:rsidP="00F71930">
      <w:pPr>
        <w:pStyle w:val="Heading1"/>
        <w:rPr>
          <w:sz w:val="28"/>
          <w:szCs w:val="28"/>
        </w:rPr>
      </w:pPr>
      <w:sdt>
        <w:sdtPr>
          <w:rPr>
            <w:sz w:val="28"/>
            <w:szCs w:val="28"/>
          </w:rPr>
          <w:id w:val="-469444064"/>
          <w:placeholder>
            <w:docPart w:val="A41EE115A29C4411A25446817722239B"/>
          </w:placeholder>
        </w:sdtPr>
        <w:sdtEndPr/>
        <w:sdtContent>
          <w:r w:rsidR="00767519" w:rsidRPr="00B40430">
            <w:rPr>
              <w:sz w:val="28"/>
              <w:szCs w:val="28"/>
            </w:rPr>
            <w:t>Co</w:t>
          </w:r>
          <w:r w:rsidR="00B40430" w:rsidRPr="00B40430">
            <w:rPr>
              <w:sz w:val="28"/>
              <w:szCs w:val="28"/>
            </w:rPr>
            <w:t>llege Professional Development &amp; Leadership Committee Agenda</w:t>
          </w:r>
        </w:sdtContent>
      </w:sdt>
    </w:p>
    <w:sdt>
      <w:sdtPr>
        <w:rPr>
          <w:sz w:val="28"/>
          <w:szCs w:val="28"/>
        </w:rPr>
        <w:id w:val="500086379"/>
        <w:placeholder>
          <w:docPart w:val="2FBD42B456AA41A3A3090D08F07B40CB"/>
        </w:placeholder>
      </w:sdtPr>
      <w:sdtEndPr>
        <w:rPr>
          <w:sz w:val="22"/>
          <w:szCs w:val="22"/>
        </w:rPr>
      </w:sdtEndPr>
      <w:sdtContent>
        <w:p w:rsidR="00F651CB" w:rsidRPr="009800FB" w:rsidRDefault="00B40430" w:rsidP="00767519">
          <w:pPr>
            <w:spacing w:after="0"/>
            <w:jc w:val="center"/>
          </w:pPr>
          <w:r w:rsidRPr="009800FB">
            <w:t>09/05/2017</w:t>
          </w:r>
        </w:p>
      </w:sdtContent>
    </w:sdt>
    <w:sdt>
      <w:sdtPr>
        <w:id w:val="2142308564"/>
        <w:placeholder>
          <w:docPart w:val="6793FC60EDA541CCADDA9C555DFC64CF"/>
        </w:placeholder>
      </w:sdtPr>
      <w:sdtEndPr/>
      <w:sdtContent>
        <w:p w:rsidR="00F651CB" w:rsidRPr="003223D0" w:rsidRDefault="00B40430" w:rsidP="00767519">
          <w:pPr>
            <w:spacing w:after="0"/>
            <w:jc w:val="center"/>
          </w:pPr>
          <w:r>
            <w:t>3:00 pm to 5:00 pm</w:t>
          </w:r>
        </w:p>
      </w:sdtContent>
    </w:sdt>
    <w:sdt>
      <w:sdtPr>
        <w:id w:val="1832405089"/>
        <w:placeholder>
          <w:docPart w:val="2E17BF243F41461EBEFFED660CB521E5"/>
        </w:placeholder>
      </w:sdtPr>
      <w:sdtEndPr/>
      <w:sdtContent>
        <w:p w:rsidR="00F651CB" w:rsidRPr="003223D0" w:rsidRDefault="00B40430" w:rsidP="00767519">
          <w:pPr>
            <w:spacing w:after="0"/>
            <w:jc w:val="center"/>
          </w:pPr>
          <w:r>
            <w:t>College Center, Distance Learning Conference Room</w:t>
          </w:r>
        </w:p>
      </w:sdtContent>
    </w:sdt>
    <w:p w:rsidR="00F651CB" w:rsidRPr="00904322" w:rsidRDefault="00F651CB" w:rsidP="004F1032">
      <w:pPr>
        <w:spacing w:after="0" w:line="240" w:lineRule="auto"/>
        <w:rPr>
          <w:rFonts w:ascii="Times New Roman" w:hAnsi="Times New Roman" w:cs="Times New Roman"/>
          <w:sz w:val="20"/>
          <w:szCs w:val="20"/>
        </w:rPr>
      </w:pPr>
    </w:p>
    <w:p w:rsidR="00B40430" w:rsidRDefault="004F1032" w:rsidP="00767519">
      <w:pPr>
        <w:pStyle w:val="Heading2"/>
        <w:numPr>
          <w:ilvl w:val="0"/>
          <w:numId w:val="1"/>
        </w:numPr>
      </w:pPr>
      <w:r w:rsidRPr="00904322">
        <w:t>CALL TO ORDER</w:t>
      </w:r>
    </w:p>
    <w:tbl>
      <w:tblPr>
        <w:tblStyle w:val="TableGrid"/>
        <w:tblW w:w="0" w:type="auto"/>
        <w:tblInd w:w="1075" w:type="dxa"/>
        <w:tblLook w:val="04A0" w:firstRow="1" w:lastRow="0" w:firstColumn="1" w:lastColumn="0" w:noHBand="0" w:noVBand="1"/>
      </w:tblPr>
      <w:tblGrid>
        <w:gridCol w:w="832"/>
        <w:gridCol w:w="7443"/>
      </w:tblGrid>
      <w:tr w:rsidR="00B40430" w:rsidTr="00B40430">
        <w:tc>
          <w:tcPr>
            <w:tcW w:w="450" w:type="dxa"/>
          </w:tcPr>
          <w:p w:rsidR="00B40430" w:rsidRPr="009800FB" w:rsidRDefault="00B40430" w:rsidP="006F7F33">
            <w:pPr>
              <w:pStyle w:val="Heading2"/>
              <w:jc w:val="center"/>
              <w:outlineLvl w:val="1"/>
              <w:rPr>
                <w:color w:val="auto"/>
                <w:sz w:val="20"/>
                <w:szCs w:val="20"/>
              </w:rPr>
            </w:pPr>
            <w:r w:rsidRPr="009800FB">
              <w:rPr>
                <w:color w:val="auto"/>
                <w:sz w:val="20"/>
                <w:szCs w:val="20"/>
              </w:rPr>
              <w:t>Present</w:t>
            </w:r>
          </w:p>
        </w:tc>
        <w:tc>
          <w:tcPr>
            <w:tcW w:w="7470" w:type="dxa"/>
          </w:tcPr>
          <w:p w:rsidR="00B40430" w:rsidRPr="009800FB" w:rsidRDefault="00B40430" w:rsidP="00B40430">
            <w:pPr>
              <w:pStyle w:val="Heading2"/>
              <w:jc w:val="center"/>
              <w:outlineLvl w:val="1"/>
              <w:rPr>
                <w:color w:val="auto"/>
                <w:sz w:val="20"/>
                <w:szCs w:val="20"/>
              </w:rPr>
            </w:pPr>
            <w:r w:rsidRPr="009800FB">
              <w:rPr>
                <w:color w:val="auto"/>
                <w:sz w:val="20"/>
                <w:szCs w:val="20"/>
              </w:rPr>
              <w:t>Members</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Blair, Shelly, Co-Chair</w:t>
            </w:r>
            <w:r w:rsidR="002E6155" w:rsidRPr="009800FB">
              <w:rPr>
                <w:color w:val="auto"/>
                <w:sz w:val="20"/>
                <w:szCs w:val="20"/>
              </w:rPr>
              <w:t>, Dean of Innovative Learning</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Chapman, Cheryl, Co-Chair</w:t>
            </w:r>
            <w:r w:rsidR="002E6155" w:rsidRPr="009800FB">
              <w:rPr>
                <w:color w:val="auto"/>
                <w:sz w:val="20"/>
                <w:szCs w:val="20"/>
              </w:rPr>
              <w:t>, Academic Senate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2E6155">
            <w:pPr>
              <w:pStyle w:val="Heading2"/>
              <w:outlineLvl w:val="1"/>
              <w:rPr>
                <w:color w:val="auto"/>
                <w:sz w:val="20"/>
                <w:szCs w:val="20"/>
              </w:rPr>
            </w:pPr>
            <w:r w:rsidRPr="009800FB">
              <w:rPr>
                <w:color w:val="auto"/>
                <w:sz w:val="20"/>
                <w:szCs w:val="20"/>
              </w:rPr>
              <w:t>Akins, Renate</w:t>
            </w:r>
            <w:r w:rsidR="002E6155" w:rsidRPr="009800FB">
              <w:rPr>
                <w:color w:val="auto"/>
                <w:sz w:val="20"/>
                <w:szCs w:val="20"/>
              </w:rPr>
              <w:t>, HR &amp; AANAPISI Diversity Working Group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Garvey, Judy</w:t>
            </w:r>
            <w:r w:rsidR="002E6155" w:rsidRPr="009800FB">
              <w:rPr>
                <w:color w:val="auto"/>
                <w:sz w:val="20"/>
                <w:szCs w:val="20"/>
              </w:rPr>
              <w:t>, Marketing Manager Representative</w:t>
            </w:r>
          </w:p>
        </w:tc>
      </w:tr>
      <w:tr w:rsidR="00B40430" w:rsidTr="00B40430">
        <w:tc>
          <w:tcPr>
            <w:tcW w:w="450" w:type="dxa"/>
          </w:tcPr>
          <w:p w:rsidR="00B40430" w:rsidRPr="009800FB" w:rsidRDefault="006F7F33" w:rsidP="006F7F33">
            <w:pPr>
              <w:pStyle w:val="Heading2"/>
              <w:jc w:val="center"/>
              <w:outlineLvl w:val="1"/>
              <w:rPr>
                <w:color w:val="auto"/>
                <w:sz w:val="20"/>
                <w:szCs w:val="20"/>
              </w:rPr>
            </w:pPr>
            <w:r w:rsidRPr="009800FB">
              <w:rPr>
                <w:color w:val="auto"/>
                <w:sz w:val="20"/>
                <w:szCs w:val="20"/>
              </w:rPr>
              <w:t>ABS</w:t>
            </w: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Harrison, Nate</w:t>
            </w:r>
            <w:r w:rsidR="002E6155" w:rsidRPr="009800FB">
              <w:rPr>
                <w:color w:val="auto"/>
                <w:sz w:val="20"/>
                <w:szCs w:val="20"/>
              </w:rPr>
              <w:t>, Extended Learning Manager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Hipp Mirhashemi, Kasie</w:t>
            </w:r>
            <w:r w:rsidR="002E6155" w:rsidRPr="009800FB">
              <w:rPr>
                <w:color w:val="auto"/>
                <w:sz w:val="20"/>
                <w:szCs w:val="20"/>
              </w:rPr>
              <w:t>, Classified Senate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Holliday, Ann</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Lee, Lisa</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Leighton, Ken</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Lockwood, Rick</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Mensah, Araba</w:t>
            </w:r>
            <w:r w:rsidR="002E6155" w:rsidRPr="009800FB">
              <w:rPr>
                <w:color w:val="auto"/>
                <w:sz w:val="20"/>
                <w:szCs w:val="20"/>
              </w:rPr>
              <w:t>, Classified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r w:rsidRPr="009800FB">
              <w:rPr>
                <w:color w:val="auto"/>
                <w:sz w:val="20"/>
                <w:szCs w:val="20"/>
              </w:rPr>
              <w:t>ABS</w:t>
            </w: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Warwick, Randall</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Worden, Mark</w:t>
            </w:r>
            <w:r w:rsidR="002E6155" w:rsidRPr="009800FB">
              <w:rPr>
                <w:color w:val="auto"/>
                <w:sz w:val="20"/>
                <w:szCs w:val="20"/>
              </w:rPr>
              <w:t>, Classified Senate Representative</w:t>
            </w:r>
          </w:p>
        </w:tc>
      </w:tr>
      <w:tr w:rsidR="009800FB" w:rsidTr="00B40430">
        <w:tc>
          <w:tcPr>
            <w:tcW w:w="450" w:type="dxa"/>
          </w:tcPr>
          <w:p w:rsidR="009800FB" w:rsidRPr="009800FB" w:rsidRDefault="009800FB" w:rsidP="006F7F33">
            <w:pPr>
              <w:pStyle w:val="Heading2"/>
              <w:jc w:val="center"/>
              <w:outlineLvl w:val="1"/>
              <w:rPr>
                <w:color w:val="auto"/>
                <w:sz w:val="20"/>
                <w:szCs w:val="20"/>
              </w:rPr>
            </w:pPr>
          </w:p>
        </w:tc>
        <w:tc>
          <w:tcPr>
            <w:tcW w:w="7470" w:type="dxa"/>
          </w:tcPr>
          <w:p w:rsidR="009800FB" w:rsidRPr="009800FB" w:rsidRDefault="009800FB" w:rsidP="00B40430">
            <w:pPr>
              <w:pStyle w:val="Heading2"/>
              <w:outlineLvl w:val="1"/>
              <w:rPr>
                <w:color w:val="auto"/>
                <w:sz w:val="20"/>
                <w:szCs w:val="20"/>
              </w:rPr>
            </w:pPr>
            <w:r>
              <w:rPr>
                <w:color w:val="auto"/>
                <w:sz w:val="20"/>
                <w:szCs w:val="20"/>
              </w:rPr>
              <w:t>McCollom, Dorothy, Recorder</w:t>
            </w:r>
          </w:p>
        </w:tc>
      </w:tr>
    </w:tbl>
    <w:p w:rsidR="004F1032" w:rsidRPr="00904322" w:rsidRDefault="004F1032" w:rsidP="00B40430">
      <w:pPr>
        <w:pStyle w:val="Heading2"/>
      </w:pPr>
    </w:p>
    <w:p w:rsidR="00767519" w:rsidRDefault="00767519" w:rsidP="00767519">
      <w:pPr>
        <w:pStyle w:val="ListParagraph"/>
        <w:numPr>
          <w:ilvl w:val="1"/>
          <w:numId w:val="1"/>
        </w:numPr>
      </w:pPr>
      <w:r>
        <w:t>Welcome</w:t>
      </w:r>
    </w:p>
    <w:p w:rsidR="00767519" w:rsidRDefault="00767519" w:rsidP="00767519">
      <w:pPr>
        <w:pStyle w:val="ListParagraph"/>
        <w:numPr>
          <w:ilvl w:val="1"/>
          <w:numId w:val="1"/>
        </w:numPr>
      </w:pPr>
      <w:r>
        <w:t>Adoption of Agenda</w:t>
      </w:r>
    </w:p>
    <w:p w:rsidR="00767519" w:rsidRDefault="00767519" w:rsidP="002130B7">
      <w:pPr>
        <w:pStyle w:val="ListParagraph"/>
        <w:numPr>
          <w:ilvl w:val="1"/>
          <w:numId w:val="1"/>
        </w:numPr>
        <w:spacing w:after="0"/>
      </w:pPr>
      <w:r>
        <w:t xml:space="preserve">Approval of Minutes: </w:t>
      </w:r>
      <w:r w:rsidR="00B40430">
        <w:t>05/02/2017</w:t>
      </w:r>
    </w:p>
    <w:p w:rsidR="004F1032" w:rsidRDefault="004F1032" w:rsidP="004F1032">
      <w:pPr>
        <w:pStyle w:val="ListParagraph"/>
        <w:spacing w:after="0" w:line="240" w:lineRule="auto"/>
        <w:rPr>
          <w:rFonts w:ascii="Times New Roman" w:hAnsi="Times New Roman" w:cs="Times New Roman"/>
          <w:sz w:val="20"/>
          <w:szCs w:val="20"/>
        </w:rPr>
      </w:pPr>
    </w:p>
    <w:p w:rsidR="00FF7905" w:rsidRDefault="00503C4F" w:rsidP="00767519">
      <w:pPr>
        <w:pStyle w:val="Heading2"/>
        <w:numPr>
          <w:ilvl w:val="0"/>
          <w:numId w:val="1"/>
        </w:numPr>
      </w:pPr>
      <w:r>
        <w:t>REPORTS</w:t>
      </w:r>
      <w:r w:rsidR="0047744A">
        <w:t xml:space="preserve"> </w:t>
      </w:r>
    </w:p>
    <w:p w:rsidR="005465FD" w:rsidRDefault="002E6155" w:rsidP="002130B7">
      <w:pPr>
        <w:pStyle w:val="ListParagraph"/>
        <w:numPr>
          <w:ilvl w:val="1"/>
          <w:numId w:val="1"/>
        </w:numPr>
        <w:spacing w:after="0"/>
      </w:pPr>
      <w:r>
        <w:t>None</w:t>
      </w:r>
      <w:bookmarkStart w:id="0" w:name="_GoBack"/>
      <w:bookmarkEnd w:id="0"/>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767519">
      <w:pPr>
        <w:pStyle w:val="Heading2"/>
        <w:numPr>
          <w:ilvl w:val="0"/>
          <w:numId w:val="1"/>
        </w:numPr>
      </w:pPr>
      <w:r w:rsidRPr="0047744A">
        <w:t>DISCUSSION</w:t>
      </w:r>
    </w:p>
    <w:p w:rsidR="00767519" w:rsidRDefault="00B40430" w:rsidP="00767519">
      <w:pPr>
        <w:pStyle w:val="ListParagraph"/>
        <w:numPr>
          <w:ilvl w:val="1"/>
          <w:numId w:val="1"/>
        </w:numPr>
      </w:pPr>
      <w:r>
        <w:t xml:space="preserve">Professional Development Strategic Plan – Shelly </w:t>
      </w:r>
    </w:p>
    <w:p w:rsidR="00767519" w:rsidRDefault="00B40430" w:rsidP="00767519">
      <w:pPr>
        <w:pStyle w:val="ListParagraph"/>
        <w:numPr>
          <w:ilvl w:val="1"/>
          <w:numId w:val="1"/>
        </w:numPr>
      </w:pPr>
      <w:r>
        <w:t>Goals for 2017-2018 - Shelly</w:t>
      </w:r>
    </w:p>
    <w:p w:rsidR="00767519" w:rsidRDefault="00A644D6" w:rsidP="00767519">
      <w:pPr>
        <w:pStyle w:val="ListParagraph"/>
        <w:numPr>
          <w:ilvl w:val="1"/>
          <w:numId w:val="1"/>
        </w:numPr>
      </w:pPr>
      <w:r>
        <w:t>Summer Institute 2018 Dates - Shelly</w:t>
      </w:r>
    </w:p>
    <w:p w:rsidR="00EF4D85" w:rsidRDefault="00EF4D85"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t>ACTION</w:t>
      </w:r>
    </w:p>
    <w:p w:rsidR="00767519" w:rsidRDefault="002E6155" w:rsidP="00767519">
      <w:pPr>
        <w:pStyle w:val="ListParagraph"/>
        <w:numPr>
          <w:ilvl w:val="1"/>
          <w:numId w:val="1"/>
        </w:numPr>
      </w:pPr>
      <w:r>
        <w:t>None</w:t>
      </w:r>
    </w:p>
    <w:p w:rsidR="00767519" w:rsidRDefault="00767519"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lastRenderedPageBreak/>
        <w:t>STANDING REPORTS</w:t>
      </w:r>
    </w:p>
    <w:p w:rsidR="003C0563" w:rsidRDefault="002E6155" w:rsidP="003C0563">
      <w:pPr>
        <w:pStyle w:val="ListParagraph"/>
        <w:numPr>
          <w:ilvl w:val="1"/>
          <w:numId w:val="1"/>
        </w:numPr>
      </w:pPr>
      <w:r>
        <w:t>None</w:t>
      </w:r>
    </w:p>
    <w:p w:rsidR="00CA4A77" w:rsidRDefault="003C0563" w:rsidP="003C0563">
      <w:pPr>
        <w:pStyle w:val="Heading2"/>
        <w:numPr>
          <w:ilvl w:val="0"/>
          <w:numId w:val="1"/>
        </w:numPr>
      </w:pPr>
      <w:r>
        <w:t>ANNOUNCEMENTS</w:t>
      </w:r>
    </w:p>
    <w:p w:rsidR="002E6155" w:rsidRPr="002E6155" w:rsidRDefault="002E6155" w:rsidP="002E6155">
      <w:pPr>
        <w:pStyle w:val="ListParagraph"/>
        <w:numPr>
          <w:ilvl w:val="1"/>
          <w:numId w:val="1"/>
        </w:numPr>
      </w:pPr>
      <w:r>
        <w:t xml:space="preserve">Next Meeting, October 3, 2017 at 3:00 pm </w:t>
      </w:r>
    </w:p>
    <w:p w:rsidR="003C0563" w:rsidRPr="003C0563" w:rsidRDefault="003C0563" w:rsidP="003C0563">
      <w:pPr>
        <w:pStyle w:val="Heading2"/>
        <w:numPr>
          <w:ilvl w:val="0"/>
          <w:numId w:val="1"/>
        </w:numPr>
      </w:pPr>
      <w:r>
        <w:t>ADJOURNMENT</w:t>
      </w:r>
    </w:p>
    <w:p w:rsidR="00EF4D85" w:rsidRDefault="00EF4D85" w:rsidP="00FE7435">
      <w:pPr>
        <w:spacing w:after="0" w:line="240" w:lineRule="auto"/>
        <w:rPr>
          <w:rFonts w:ascii="Times New Roman" w:hAnsi="Times New Roman" w:cs="Times New Roman"/>
          <w:b/>
          <w:sz w:val="20"/>
          <w:szCs w:val="20"/>
        </w:rPr>
      </w:pPr>
    </w:p>
    <w:sectPr w:rsidR="00EF4D85" w:rsidSect="008F629C">
      <w:headerReference w:type="default" r:id="rId9"/>
      <w:footerReference w:type="default" r:id="rId10"/>
      <w:pgSz w:w="12240" w:h="15840" w:code="1"/>
      <w:pgMar w:top="1152" w:right="1440" w:bottom="129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77" w:rsidRDefault="00166977" w:rsidP="00F651CB">
      <w:pPr>
        <w:spacing w:after="0" w:line="240" w:lineRule="auto"/>
      </w:pPr>
      <w:r>
        <w:separator/>
      </w:r>
    </w:p>
  </w:endnote>
  <w:endnote w:type="continuationSeparator" w:id="0">
    <w:p w:rsidR="00166977" w:rsidRDefault="0016697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77" w:rsidRDefault="00166977" w:rsidP="00F651CB">
      <w:pPr>
        <w:spacing w:after="0" w:line="240" w:lineRule="auto"/>
      </w:pPr>
      <w:r>
        <w:separator/>
      </w:r>
    </w:p>
  </w:footnote>
  <w:footnote w:type="continuationSeparator" w:id="0">
    <w:p w:rsidR="00166977" w:rsidRDefault="00166977"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B7" w:rsidRDefault="00213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1BD33F2"/>
    <w:multiLevelType w:val="hybridMultilevel"/>
    <w:tmpl w:val="0DB2C56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AAE"/>
    <w:rsid w:val="00016D17"/>
    <w:rsid w:val="00030A69"/>
    <w:rsid w:val="00056571"/>
    <w:rsid w:val="000B505F"/>
    <w:rsid w:val="000B7380"/>
    <w:rsid w:val="000C3318"/>
    <w:rsid w:val="000D3333"/>
    <w:rsid w:val="001072E2"/>
    <w:rsid w:val="00143B53"/>
    <w:rsid w:val="0016310A"/>
    <w:rsid w:val="00166977"/>
    <w:rsid w:val="0017374B"/>
    <w:rsid w:val="001766C1"/>
    <w:rsid w:val="001F00B3"/>
    <w:rsid w:val="001F747F"/>
    <w:rsid w:val="002130B7"/>
    <w:rsid w:val="0021429C"/>
    <w:rsid w:val="002227AC"/>
    <w:rsid w:val="00237AD3"/>
    <w:rsid w:val="002D299D"/>
    <w:rsid w:val="002E44A3"/>
    <w:rsid w:val="002E6155"/>
    <w:rsid w:val="002F0917"/>
    <w:rsid w:val="002F46C4"/>
    <w:rsid w:val="0031439C"/>
    <w:rsid w:val="003223D0"/>
    <w:rsid w:val="00366D5D"/>
    <w:rsid w:val="00391E6A"/>
    <w:rsid w:val="003A5270"/>
    <w:rsid w:val="003C0563"/>
    <w:rsid w:val="003F4800"/>
    <w:rsid w:val="003F773B"/>
    <w:rsid w:val="00407084"/>
    <w:rsid w:val="004117AC"/>
    <w:rsid w:val="00424776"/>
    <w:rsid w:val="004351C0"/>
    <w:rsid w:val="00454BB4"/>
    <w:rsid w:val="0047744A"/>
    <w:rsid w:val="00486898"/>
    <w:rsid w:val="004B03EA"/>
    <w:rsid w:val="004B6BC2"/>
    <w:rsid w:val="004D3DAE"/>
    <w:rsid w:val="004E18A4"/>
    <w:rsid w:val="004E72A6"/>
    <w:rsid w:val="004F1032"/>
    <w:rsid w:val="00503C4F"/>
    <w:rsid w:val="00510A71"/>
    <w:rsid w:val="00541D6E"/>
    <w:rsid w:val="00545355"/>
    <w:rsid w:val="005465FD"/>
    <w:rsid w:val="00564970"/>
    <w:rsid w:val="005C6DCC"/>
    <w:rsid w:val="005F327F"/>
    <w:rsid w:val="00651F22"/>
    <w:rsid w:val="006846E0"/>
    <w:rsid w:val="006A3D8A"/>
    <w:rsid w:val="006B0356"/>
    <w:rsid w:val="006B75F3"/>
    <w:rsid w:val="006D1987"/>
    <w:rsid w:val="006F7F33"/>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73A88"/>
    <w:rsid w:val="008917E9"/>
    <w:rsid w:val="008C1D1C"/>
    <w:rsid w:val="008D0AAE"/>
    <w:rsid w:val="008E1980"/>
    <w:rsid w:val="008E30E2"/>
    <w:rsid w:val="008E3993"/>
    <w:rsid w:val="008F629C"/>
    <w:rsid w:val="008F71FA"/>
    <w:rsid w:val="00904322"/>
    <w:rsid w:val="00913055"/>
    <w:rsid w:val="00915235"/>
    <w:rsid w:val="00915763"/>
    <w:rsid w:val="00975053"/>
    <w:rsid w:val="009800FB"/>
    <w:rsid w:val="009938C3"/>
    <w:rsid w:val="00A21604"/>
    <w:rsid w:val="00A23D72"/>
    <w:rsid w:val="00A2645F"/>
    <w:rsid w:val="00A3414F"/>
    <w:rsid w:val="00A52A1B"/>
    <w:rsid w:val="00A644D6"/>
    <w:rsid w:val="00AB352B"/>
    <w:rsid w:val="00AB51AA"/>
    <w:rsid w:val="00AC591D"/>
    <w:rsid w:val="00AD28C9"/>
    <w:rsid w:val="00AD551F"/>
    <w:rsid w:val="00AE0B43"/>
    <w:rsid w:val="00AE4779"/>
    <w:rsid w:val="00AF25A1"/>
    <w:rsid w:val="00AF450B"/>
    <w:rsid w:val="00AF4E8B"/>
    <w:rsid w:val="00AF64B7"/>
    <w:rsid w:val="00B0320C"/>
    <w:rsid w:val="00B0768E"/>
    <w:rsid w:val="00B26226"/>
    <w:rsid w:val="00B40430"/>
    <w:rsid w:val="00B77C25"/>
    <w:rsid w:val="00BF1785"/>
    <w:rsid w:val="00C154A7"/>
    <w:rsid w:val="00C251FB"/>
    <w:rsid w:val="00C35D86"/>
    <w:rsid w:val="00C850D0"/>
    <w:rsid w:val="00C95D25"/>
    <w:rsid w:val="00CA28A1"/>
    <w:rsid w:val="00CA4A77"/>
    <w:rsid w:val="00CB7591"/>
    <w:rsid w:val="00CC2C4B"/>
    <w:rsid w:val="00CE224E"/>
    <w:rsid w:val="00D970DE"/>
    <w:rsid w:val="00DB2D6A"/>
    <w:rsid w:val="00DB5DE9"/>
    <w:rsid w:val="00E01082"/>
    <w:rsid w:val="00E16B6B"/>
    <w:rsid w:val="00E4090D"/>
    <w:rsid w:val="00E4213C"/>
    <w:rsid w:val="00E63E62"/>
    <w:rsid w:val="00E712DD"/>
    <w:rsid w:val="00E806D1"/>
    <w:rsid w:val="00EB2026"/>
    <w:rsid w:val="00EC5D24"/>
    <w:rsid w:val="00EF4D85"/>
    <w:rsid w:val="00F32B35"/>
    <w:rsid w:val="00F37DE9"/>
    <w:rsid w:val="00F651CB"/>
    <w:rsid w:val="00F71930"/>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87FC30-5ED0-465F-A6CB-95ABB20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930"/>
    <w:pPr>
      <w:keepNext/>
      <w:keepLines/>
      <w:spacing w:before="240" w:after="0"/>
      <w:jc w:val="center"/>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71930"/>
    <w:rPr>
      <w:rFonts w:asciiTheme="majorHAnsi" w:eastAsiaTheme="majorEastAsia" w:hAnsiTheme="majorHAnsi"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2017-2018</Academic_x0020_Year>
    <Meeting_x0020_Date xmlns="FEB45F47-1326-47B5-9BFF-7015FBE168F8">2017-09-05T07:00:00+00:00</Meeting_x0020_Date>
  </documentManagement>
</p:properties>
</file>

<file path=customXml/itemProps1.xml><?xml version="1.0" encoding="utf-8"?>
<ds:datastoreItem xmlns:ds="http://schemas.openxmlformats.org/officeDocument/2006/customXml" ds:itemID="{9BEF710F-42D4-4FD0-86D9-789A4ED841D0}">
  <ds:schemaRefs>
    <ds:schemaRef ds:uri="http://schemas.openxmlformats.org/officeDocument/2006/bibliography"/>
  </ds:schemaRefs>
</ds:datastoreItem>
</file>

<file path=customXml/itemProps2.xml><?xml version="1.0" encoding="utf-8"?>
<ds:datastoreItem xmlns:ds="http://schemas.openxmlformats.org/officeDocument/2006/customXml" ds:itemID="{64499B05-BFC9-4961-912D-24AD73AF04FA}"/>
</file>

<file path=customXml/itemProps3.xml><?xml version="1.0" encoding="utf-8"?>
<ds:datastoreItem xmlns:ds="http://schemas.openxmlformats.org/officeDocument/2006/customXml" ds:itemID="{CFD962E5-9A08-495F-BD71-8F00821DEADE}"/>
</file>

<file path=customXml/itemProps4.xml><?xml version="1.0" encoding="utf-8"?>
<ds:datastoreItem xmlns:ds="http://schemas.openxmlformats.org/officeDocument/2006/customXml" ds:itemID="{C5D10E82-8289-4F9C-AC55-FB5829682752}"/>
</file>

<file path=docProps/app.xml><?xml version="1.0" encoding="utf-8"?>
<Properties xmlns="http://schemas.openxmlformats.org/officeDocument/2006/extended-properties" xmlns:vt="http://schemas.openxmlformats.org/officeDocument/2006/docPropsVTypes">
  <Template>Normal</Template>
  <TotalTime>121</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Gov.PDLC.2017.09.05.CommitteeAGD</dc:title>
  <dc:creator>Zentner, Aeron</dc:creator>
  <cp:lastModifiedBy>McCollom, Dorothy</cp:lastModifiedBy>
  <cp:revision>7</cp:revision>
  <cp:lastPrinted>2017-09-05T17:52:00Z</cp:lastPrinted>
  <dcterms:created xsi:type="dcterms:W3CDTF">2017-09-05T15:42:00Z</dcterms:created>
  <dcterms:modified xsi:type="dcterms:W3CDTF">2017-09-05T17:55:00Z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